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9D" w:rsidRDefault="0046231A" w:rsidP="0048639D">
      <w:pPr>
        <w:spacing w:after="120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t>Typologische und kontrastive Sprachbetrachtungen</w:t>
      </w:r>
    </w:p>
    <w:p w:rsidR="0048639D" w:rsidRPr="0048639D" w:rsidRDefault="0048639D" w:rsidP="0048639D">
      <w:pPr>
        <w:rPr>
          <w:rFonts w:ascii="Calibri" w:hAnsi="Calibri" w:cs="Calibri"/>
          <w:sz w:val="22"/>
          <w:szCs w:val="22"/>
        </w:rPr>
      </w:pPr>
      <w:r w:rsidRPr="0048639D">
        <w:rPr>
          <w:rFonts w:ascii="Calibri" w:hAnsi="Calibri" w:cs="Calibri"/>
          <w:sz w:val="22"/>
          <w:szCs w:val="22"/>
        </w:rPr>
        <w:t>Miriam Riegger, M.A.</w:t>
      </w:r>
    </w:p>
    <w:p w:rsidR="0046231A" w:rsidRPr="0048639D" w:rsidRDefault="0048639D" w:rsidP="0048639D">
      <w:pPr>
        <w:rPr>
          <w:rFonts w:ascii="Calibri" w:hAnsi="Calibri" w:cs="Calibri"/>
          <w:b/>
          <w:sz w:val="28"/>
          <w:szCs w:val="28"/>
        </w:rPr>
      </w:pPr>
      <w:r w:rsidRPr="0048639D">
        <w:rPr>
          <w:rFonts w:ascii="Calibri" w:hAnsi="Calibri" w:cs="Calibri"/>
          <w:sz w:val="22"/>
          <w:szCs w:val="22"/>
        </w:rPr>
        <w:t>Lehrstuhl für Deutsch als Zweitsprache / Deutsch als Fremdsprache</w:t>
      </w:r>
      <w:r w:rsidR="0046231A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0288" behindDoc="0" locked="1" layoutInCell="1" allowOverlap="0" wp14:anchorId="717BDBE9" wp14:editId="37B07CC5">
            <wp:simplePos x="0" y="0"/>
            <wp:positionH relativeFrom="page">
              <wp:posOffset>4983480</wp:posOffset>
            </wp:positionH>
            <wp:positionV relativeFrom="page">
              <wp:posOffset>800100</wp:posOffset>
            </wp:positionV>
            <wp:extent cx="2026285" cy="695325"/>
            <wp:effectExtent l="0" t="0" r="0" b="9525"/>
            <wp:wrapSquare wrapText="bothSides"/>
            <wp:docPr id="1" name="Grafik 1" descr="philosophie_s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ilosophie_s_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31A" w:rsidRPr="009E7A2F" w:rsidRDefault="0046231A" w:rsidP="0046231A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8AF669D" wp14:editId="4C004EBB">
                <wp:simplePos x="0" y="0"/>
                <wp:positionH relativeFrom="column">
                  <wp:posOffset>3810</wp:posOffset>
                </wp:positionH>
                <wp:positionV relativeFrom="paragraph">
                  <wp:posOffset>68579</wp:posOffset>
                </wp:positionV>
                <wp:extent cx="6002020" cy="0"/>
                <wp:effectExtent l="0" t="0" r="17780" b="1905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2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CF8D4" id="Gerade Verbindung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3pt,5.4pt" to="472.9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" strokeweight="1pt">
                <o:lock v:ext="edit" shapetype="f"/>
              </v:line>
            </w:pict>
          </mc:Fallback>
        </mc:AlternateContent>
      </w:r>
    </w:p>
    <w:p w:rsidR="00AD577B" w:rsidRDefault="00264F78"/>
    <w:p w:rsidR="0046231A" w:rsidRDefault="0046231A" w:rsidP="0046231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231A">
        <w:rPr>
          <w:rFonts w:asciiTheme="minorHAnsi" w:hAnsiTheme="minorHAnsi" w:cstheme="minorHAnsi"/>
          <w:b/>
          <w:sz w:val="28"/>
          <w:szCs w:val="28"/>
        </w:rPr>
        <w:t>Sprachensteckbrief Türkisch</w:t>
      </w:r>
    </w:p>
    <w:p w:rsidR="0046231A" w:rsidRDefault="0046231A" w:rsidP="0046231A">
      <w:pPr>
        <w:rPr>
          <w:rFonts w:asciiTheme="minorHAnsi" w:hAnsiTheme="minorHAnsi" w:cstheme="minorHAnsi"/>
          <w:sz w:val="22"/>
          <w:szCs w:val="22"/>
        </w:rPr>
      </w:pPr>
    </w:p>
    <w:p w:rsidR="0046231A" w:rsidRDefault="0046231A" w:rsidP="0046231A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Lesen Sie den Text von </w:t>
      </w:r>
      <w:proofErr w:type="spellStart"/>
      <w:r>
        <w:rPr>
          <w:rFonts w:ascii="Calibri" w:hAnsi="Calibri" w:cs="Calibri"/>
          <w:sz w:val="22"/>
          <w:szCs w:val="22"/>
        </w:rPr>
        <w:t>Böttle</w:t>
      </w:r>
      <w:proofErr w:type="spellEnd"/>
      <w:r>
        <w:rPr>
          <w:rFonts w:ascii="Calibri" w:hAnsi="Calibri" w:cs="Calibri"/>
          <w:sz w:val="22"/>
          <w:szCs w:val="22"/>
        </w:rPr>
        <w:t xml:space="preserve"> / </w:t>
      </w:r>
      <w:proofErr w:type="spellStart"/>
      <w:r>
        <w:rPr>
          <w:rFonts w:ascii="Calibri" w:hAnsi="Calibri" w:cs="Calibri"/>
          <w:sz w:val="22"/>
          <w:szCs w:val="22"/>
        </w:rPr>
        <w:t>Jeuk</w:t>
      </w:r>
      <w:proofErr w:type="spellEnd"/>
      <w:r>
        <w:rPr>
          <w:rFonts w:ascii="Calibri" w:hAnsi="Calibri" w:cs="Calibri"/>
          <w:sz w:val="22"/>
          <w:szCs w:val="22"/>
        </w:rPr>
        <w:t xml:space="preserve"> (2010) und tragen Sie in die Tabelle die </w:t>
      </w:r>
      <w:r w:rsidR="005405B8">
        <w:rPr>
          <w:rFonts w:ascii="Calibri" w:hAnsi="Calibri" w:cs="Calibri"/>
          <w:sz w:val="22"/>
          <w:szCs w:val="22"/>
        </w:rPr>
        <w:t>Informationen aus dem Text zu den</w:t>
      </w:r>
      <w:r>
        <w:rPr>
          <w:rFonts w:ascii="Calibri" w:hAnsi="Calibri" w:cs="Calibri"/>
          <w:sz w:val="22"/>
          <w:szCs w:val="22"/>
        </w:rPr>
        <w:t xml:space="preserve"> einzelnen linguistischen Teilbereichen ein.</w:t>
      </w:r>
    </w:p>
    <w:p w:rsidR="0046231A" w:rsidRDefault="0046231A" w:rsidP="0046231A">
      <w:pPr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9307" w:type="dxa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2791"/>
      </w:tblGrid>
      <w:tr w:rsidR="0046231A" w:rsidTr="00232AC4">
        <w:trPr>
          <w:trHeight w:val="400"/>
        </w:trPr>
        <w:tc>
          <w:tcPr>
            <w:tcW w:w="2830" w:type="dxa"/>
            <w:gridSpan w:val="2"/>
          </w:tcPr>
          <w:p w:rsidR="0046231A" w:rsidRPr="00BF7DD8" w:rsidRDefault="0046231A" w:rsidP="004623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7DD8">
              <w:rPr>
                <w:rFonts w:asciiTheme="minorHAnsi" w:hAnsiTheme="minorHAnsi" w:cstheme="minorHAnsi"/>
                <w:b/>
                <w:sz w:val="22"/>
                <w:szCs w:val="22"/>
              </w:rPr>
              <w:t>Linguistischer Teilbereich</w:t>
            </w:r>
          </w:p>
        </w:tc>
        <w:tc>
          <w:tcPr>
            <w:tcW w:w="3686" w:type="dxa"/>
          </w:tcPr>
          <w:p w:rsidR="0046231A" w:rsidRPr="00BF7DD8" w:rsidRDefault="0046231A" w:rsidP="004623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7DD8">
              <w:rPr>
                <w:rFonts w:asciiTheme="minorHAnsi" w:hAnsiTheme="minorHAnsi" w:cstheme="minorHAnsi"/>
                <w:b/>
                <w:sz w:val="22"/>
                <w:szCs w:val="22"/>
              </w:rPr>
              <w:t>Beschreibung</w:t>
            </w:r>
          </w:p>
        </w:tc>
        <w:tc>
          <w:tcPr>
            <w:tcW w:w="2791" w:type="dxa"/>
          </w:tcPr>
          <w:p w:rsidR="0046231A" w:rsidRPr="00BF7DD8" w:rsidRDefault="00BF7DD8" w:rsidP="00BF7D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7D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Konsequenz für </w:t>
            </w:r>
            <w:proofErr w:type="spellStart"/>
            <w:r w:rsidRPr="00BF7DD8">
              <w:rPr>
                <w:rFonts w:asciiTheme="minorHAnsi" w:hAnsiTheme="minorHAnsi" w:cstheme="minorHAnsi"/>
                <w:b/>
                <w:sz w:val="22"/>
                <w:szCs w:val="22"/>
              </w:rPr>
              <w:t>DaZ</w:t>
            </w:r>
            <w:proofErr w:type="spellEnd"/>
            <w:r w:rsidRPr="00BF7DD8">
              <w:rPr>
                <w:rFonts w:asciiTheme="minorHAnsi" w:hAnsiTheme="minorHAnsi" w:cstheme="minorHAnsi"/>
                <w:b/>
                <w:sz w:val="22"/>
                <w:szCs w:val="22"/>
              </w:rPr>
              <w:t>-Erwerb</w:t>
            </w:r>
          </w:p>
        </w:tc>
      </w:tr>
      <w:tr w:rsidR="00232AC4" w:rsidTr="00264F78">
        <w:trPr>
          <w:cantSplit/>
          <w:trHeight w:val="713"/>
        </w:trPr>
        <w:tc>
          <w:tcPr>
            <w:tcW w:w="846" w:type="dxa"/>
            <w:vMerge w:val="restart"/>
            <w:textDirection w:val="btLr"/>
          </w:tcPr>
          <w:p w:rsidR="00232AC4" w:rsidRPr="00232AC4" w:rsidRDefault="00232AC4" w:rsidP="00232AC4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32AC4">
              <w:rPr>
                <w:rFonts w:asciiTheme="minorHAnsi" w:hAnsiTheme="minorHAnsi" w:cstheme="minorHAnsi"/>
                <w:sz w:val="28"/>
                <w:szCs w:val="28"/>
              </w:rPr>
              <w:t>PHONETIK</w:t>
            </w:r>
          </w:p>
        </w:tc>
        <w:tc>
          <w:tcPr>
            <w:tcW w:w="1984" w:type="dxa"/>
          </w:tcPr>
          <w:p w:rsidR="00232AC4" w:rsidRDefault="00232AC4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Silbenstruktur</w:t>
            </w:r>
          </w:p>
        </w:tc>
        <w:tc>
          <w:tcPr>
            <w:tcW w:w="3686" w:type="dxa"/>
          </w:tcPr>
          <w:p w:rsidR="00232AC4" w:rsidRPr="00CF5F7A" w:rsidRDefault="00232AC4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232AC4" w:rsidRPr="00CF5F7A" w:rsidRDefault="00232AC4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AC4" w:rsidTr="00264F78">
        <w:trPr>
          <w:trHeight w:val="721"/>
        </w:trPr>
        <w:tc>
          <w:tcPr>
            <w:tcW w:w="846" w:type="dxa"/>
            <w:vMerge/>
            <w:textDirection w:val="btLr"/>
          </w:tcPr>
          <w:p w:rsidR="00232AC4" w:rsidRDefault="00232AC4" w:rsidP="00232AC4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232AC4" w:rsidRDefault="00232AC4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Kurz- und Langvokale</w:t>
            </w:r>
          </w:p>
        </w:tc>
        <w:tc>
          <w:tcPr>
            <w:tcW w:w="3686" w:type="dxa"/>
          </w:tcPr>
          <w:p w:rsidR="00232AC4" w:rsidRPr="00CF5F7A" w:rsidRDefault="00232AC4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232AC4" w:rsidRDefault="00232AC4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AC4" w:rsidTr="00264F78">
        <w:trPr>
          <w:trHeight w:val="729"/>
        </w:trPr>
        <w:tc>
          <w:tcPr>
            <w:tcW w:w="846" w:type="dxa"/>
            <w:vMerge/>
            <w:textDirection w:val="btLr"/>
          </w:tcPr>
          <w:p w:rsidR="00232AC4" w:rsidRDefault="00232AC4" w:rsidP="00232AC4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232AC4" w:rsidRDefault="00232AC4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Wortakzent</w:t>
            </w:r>
          </w:p>
        </w:tc>
        <w:tc>
          <w:tcPr>
            <w:tcW w:w="3686" w:type="dxa"/>
          </w:tcPr>
          <w:p w:rsidR="00232AC4" w:rsidRPr="00CF5F7A" w:rsidRDefault="00232AC4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232AC4" w:rsidRDefault="00232AC4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AC4" w:rsidTr="00264F78">
        <w:trPr>
          <w:trHeight w:val="1163"/>
        </w:trPr>
        <w:tc>
          <w:tcPr>
            <w:tcW w:w="846" w:type="dxa"/>
            <w:vMerge/>
            <w:textDirection w:val="btLr"/>
          </w:tcPr>
          <w:p w:rsidR="00232AC4" w:rsidRDefault="00232AC4" w:rsidP="00232AC4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232AC4" w:rsidRDefault="00232AC4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Vokalharmonie</w:t>
            </w:r>
          </w:p>
        </w:tc>
        <w:tc>
          <w:tcPr>
            <w:tcW w:w="3686" w:type="dxa"/>
          </w:tcPr>
          <w:p w:rsidR="00232AC4" w:rsidRPr="00CF5F7A" w:rsidRDefault="00232AC4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232AC4" w:rsidRDefault="00232AC4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7CB0" w:rsidTr="004D4153">
        <w:trPr>
          <w:cantSplit/>
          <w:trHeight w:val="917"/>
        </w:trPr>
        <w:tc>
          <w:tcPr>
            <w:tcW w:w="846" w:type="dxa"/>
            <w:vMerge w:val="restart"/>
            <w:textDirection w:val="btLr"/>
          </w:tcPr>
          <w:p w:rsidR="00657CB0" w:rsidRPr="00232AC4" w:rsidRDefault="00657CB0" w:rsidP="00232AC4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MOPHOLOGOIE &amp; WOR</w:t>
            </w:r>
            <w:r w:rsidR="00B85947"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BILDUNG</w:t>
            </w:r>
          </w:p>
        </w:tc>
        <w:tc>
          <w:tcPr>
            <w:tcW w:w="1984" w:type="dxa"/>
          </w:tcPr>
          <w:p w:rsidR="00657CB0" w:rsidRDefault="00657CB0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Morphem</w:t>
            </w:r>
          </w:p>
        </w:tc>
        <w:tc>
          <w:tcPr>
            <w:tcW w:w="3686" w:type="dxa"/>
          </w:tcPr>
          <w:p w:rsidR="00657CB0" w:rsidRPr="00CF5F7A" w:rsidRDefault="00657CB0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657CB0" w:rsidRDefault="00657CB0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7CB0" w:rsidTr="004D4153">
        <w:trPr>
          <w:cantSplit/>
          <w:trHeight w:val="288"/>
        </w:trPr>
        <w:tc>
          <w:tcPr>
            <w:tcW w:w="846" w:type="dxa"/>
            <w:vMerge/>
            <w:textDirection w:val="btLr"/>
          </w:tcPr>
          <w:p w:rsidR="00657CB0" w:rsidRDefault="00657CB0" w:rsidP="00232AC4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7CB0" w:rsidRDefault="00657CB0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Stammvokal</w:t>
            </w:r>
          </w:p>
        </w:tc>
        <w:tc>
          <w:tcPr>
            <w:tcW w:w="3686" w:type="dxa"/>
          </w:tcPr>
          <w:p w:rsidR="00657CB0" w:rsidRDefault="00657CB0" w:rsidP="00CF5F7A">
            <w:pPr>
              <w:pStyle w:val="Listenabsatz"/>
              <w:ind w:left="46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F5F7A" w:rsidRDefault="00CF5F7A" w:rsidP="00CF5F7A">
            <w:pPr>
              <w:pStyle w:val="Listenabsatz"/>
              <w:ind w:left="46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657CB0" w:rsidRDefault="00657CB0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7CB0" w:rsidTr="004D4153">
        <w:trPr>
          <w:cantSplit/>
          <w:trHeight w:val="869"/>
        </w:trPr>
        <w:tc>
          <w:tcPr>
            <w:tcW w:w="846" w:type="dxa"/>
            <w:vMerge/>
            <w:textDirection w:val="btLr"/>
          </w:tcPr>
          <w:p w:rsidR="00657CB0" w:rsidRDefault="00657CB0" w:rsidP="00232AC4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7CB0" w:rsidRDefault="00657CB0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Nomendeklination</w:t>
            </w:r>
            <w:proofErr w:type="spellEnd"/>
          </w:p>
        </w:tc>
        <w:tc>
          <w:tcPr>
            <w:tcW w:w="3686" w:type="dxa"/>
          </w:tcPr>
          <w:p w:rsidR="00657CB0" w:rsidRPr="00CF5F7A" w:rsidRDefault="00657CB0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657CB0" w:rsidRDefault="00657CB0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7CB0" w:rsidTr="00264F78">
        <w:trPr>
          <w:cantSplit/>
          <w:trHeight w:val="863"/>
        </w:trPr>
        <w:tc>
          <w:tcPr>
            <w:tcW w:w="846" w:type="dxa"/>
            <w:vMerge/>
            <w:textDirection w:val="btLr"/>
          </w:tcPr>
          <w:p w:rsidR="00657CB0" w:rsidRDefault="00657CB0" w:rsidP="00232AC4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7CB0" w:rsidRDefault="00657CB0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Genus</w:t>
            </w:r>
          </w:p>
        </w:tc>
        <w:tc>
          <w:tcPr>
            <w:tcW w:w="3686" w:type="dxa"/>
          </w:tcPr>
          <w:p w:rsidR="00657CB0" w:rsidRDefault="00657CB0" w:rsidP="00CF5F7A">
            <w:pPr>
              <w:pStyle w:val="Listenabsatz"/>
              <w:ind w:left="46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657CB0" w:rsidRPr="0048639D" w:rsidRDefault="00657CB0" w:rsidP="00CF5F7A">
            <w:pPr>
              <w:pStyle w:val="Listenabsatz"/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7CB0" w:rsidTr="004D4153">
        <w:trPr>
          <w:cantSplit/>
          <w:trHeight w:val="635"/>
        </w:trPr>
        <w:tc>
          <w:tcPr>
            <w:tcW w:w="846" w:type="dxa"/>
            <w:vMerge/>
            <w:textDirection w:val="btLr"/>
          </w:tcPr>
          <w:p w:rsidR="00657CB0" w:rsidRDefault="00657CB0" w:rsidP="00232AC4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657CB0" w:rsidRDefault="00657CB0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Präpositionen</w:t>
            </w:r>
          </w:p>
        </w:tc>
        <w:tc>
          <w:tcPr>
            <w:tcW w:w="3686" w:type="dxa"/>
          </w:tcPr>
          <w:p w:rsidR="00657CB0" w:rsidRDefault="00657CB0" w:rsidP="00CF5F7A">
            <w:pPr>
              <w:pStyle w:val="Listenabsatz"/>
              <w:ind w:left="46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657CB0" w:rsidRPr="004D4153" w:rsidRDefault="00657CB0" w:rsidP="004D41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7CB0" w:rsidTr="004D4153">
        <w:trPr>
          <w:cantSplit/>
          <w:trHeight w:val="635"/>
        </w:trPr>
        <w:tc>
          <w:tcPr>
            <w:tcW w:w="846" w:type="dxa"/>
            <w:vMerge w:val="restart"/>
            <w:textDirection w:val="btLr"/>
          </w:tcPr>
          <w:p w:rsidR="00657CB0" w:rsidRPr="00BF7DD8" w:rsidRDefault="00657CB0" w:rsidP="004D4153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SYNTAX</w:t>
            </w:r>
          </w:p>
        </w:tc>
        <w:tc>
          <w:tcPr>
            <w:tcW w:w="1984" w:type="dxa"/>
          </w:tcPr>
          <w:p w:rsidR="00657CB0" w:rsidRDefault="00657CB0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Wortstellung</w:t>
            </w:r>
          </w:p>
        </w:tc>
        <w:tc>
          <w:tcPr>
            <w:tcW w:w="3686" w:type="dxa"/>
          </w:tcPr>
          <w:p w:rsidR="00657CB0" w:rsidRDefault="00657CB0" w:rsidP="00CF5F7A">
            <w:pPr>
              <w:pStyle w:val="Listenabsatz"/>
              <w:ind w:left="46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  <w:vMerge w:val="restart"/>
          </w:tcPr>
          <w:p w:rsidR="004D4153" w:rsidRPr="00CF5F7A" w:rsidRDefault="004D4153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7CB0" w:rsidTr="00264F78">
        <w:trPr>
          <w:cantSplit/>
          <w:trHeight w:val="662"/>
        </w:trPr>
        <w:tc>
          <w:tcPr>
            <w:tcW w:w="846" w:type="dxa"/>
            <w:vMerge/>
            <w:textDirection w:val="btLr"/>
          </w:tcPr>
          <w:p w:rsidR="00657CB0" w:rsidRDefault="00657CB0" w:rsidP="00232AC4">
            <w:pPr>
              <w:ind w:left="113" w:right="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7CB0" w:rsidRDefault="00657CB0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Attribute</w:t>
            </w:r>
          </w:p>
        </w:tc>
        <w:tc>
          <w:tcPr>
            <w:tcW w:w="3686" w:type="dxa"/>
          </w:tcPr>
          <w:p w:rsidR="00657CB0" w:rsidRPr="00CF5F7A" w:rsidRDefault="00657CB0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  <w:vMerge/>
          </w:tcPr>
          <w:p w:rsidR="00657CB0" w:rsidRDefault="00657CB0" w:rsidP="0048639D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7CB0" w:rsidTr="004D4153">
        <w:trPr>
          <w:cantSplit/>
          <w:trHeight w:val="850"/>
        </w:trPr>
        <w:tc>
          <w:tcPr>
            <w:tcW w:w="846" w:type="dxa"/>
            <w:vMerge/>
            <w:textDirection w:val="btLr"/>
          </w:tcPr>
          <w:p w:rsidR="00657CB0" w:rsidRDefault="00657CB0" w:rsidP="00232AC4">
            <w:pPr>
              <w:ind w:left="113" w:right="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7CB0" w:rsidRDefault="00657CB0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Komparation</w:t>
            </w:r>
          </w:p>
        </w:tc>
        <w:tc>
          <w:tcPr>
            <w:tcW w:w="3686" w:type="dxa"/>
          </w:tcPr>
          <w:p w:rsidR="00657CB0" w:rsidRDefault="00657CB0" w:rsidP="00CF5F7A">
            <w:pPr>
              <w:pStyle w:val="Listenabsatz"/>
              <w:ind w:left="46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  <w:vMerge/>
          </w:tcPr>
          <w:p w:rsidR="00657CB0" w:rsidRDefault="00657CB0" w:rsidP="0048639D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7CB0" w:rsidTr="004D4153">
        <w:trPr>
          <w:cantSplit/>
          <w:trHeight w:val="850"/>
        </w:trPr>
        <w:tc>
          <w:tcPr>
            <w:tcW w:w="846" w:type="dxa"/>
            <w:vMerge/>
            <w:textDirection w:val="btLr"/>
          </w:tcPr>
          <w:p w:rsidR="00657CB0" w:rsidRDefault="00657CB0" w:rsidP="00232AC4">
            <w:pPr>
              <w:ind w:left="113" w:right="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7CB0" w:rsidRDefault="00657CB0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Komplexe Sätze </w:t>
            </w:r>
          </w:p>
        </w:tc>
        <w:tc>
          <w:tcPr>
            <w:tcW w:w="3686" w:type="dxa"/>
          </w:tcPr>
          <w:p w:rsidR="00657CB0" w:rsidRPr="00CF5F7A" w:rsidRDefault="00657CB0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  <w:vMerge/>
          </w:tcPr>
          <w:p w:rsidR="00657CB0" w:rsidRDefault="00657CB0" w:rsidP="0048639D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4153" w:rsidTr="004D4153">
        <w:trPr>
          <w:cantSplit/>
          <w:trHeight w:val="850"/>
        </w:trPr>
        <w:tc>
          <w:tcPr>
            <w:tcW w:w="846" w:type="dxa"/>
            <w:vMerge w:val="restart"/>
            <w:textDirection w:val="btLr"/>
          </w:tcPr>
          <w:p w:rsidR="004D4153" w:rsidRDefault="004D4153" w:rsidP="004D4153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WORTSCHATZ &amp; SEMANTIK</w:t>
            </w:r>
          </w:p>
        </w:tc>
        <w:tc>
          <w:tcPr>
            <w:tcW w:w="1984" w:type="dxa"/>
          </w:tcPr>
          <w:p w:rsidR="004D4153" w:rsidRDefault="004D4153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Entlehnungen / Wörter aus anderen Sprachen</w:t>
            </w:r>
          </w:p>
        </w:tc>
        <w:tc>
          <w:tcPr>
            <w:tcW w:w="3686" w:type="dxa"/>
          </w:tcPr>
          <w:p w:rsidR="004D4153" w:rsidRPr="00CF5F7A" w:rsidRDefault="004D4153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4D4153" w:rsidRDefault="004D4153" w:rsidP="00B87B7F">
            <w:pPr>
              <w:pStyle w:val="Listenabsatz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4153" w:rsidTr="004D4153">
        <w:trPr>
          <w:cantSplit/>
          <w:trHeight w:val="989"/>
        </w:trPr>
        <w:tc>
          <w:tcPr>
            <w:tcW w:w="846" w:type="dxa"/>
            <w:vMerge/>
            <w:textDirection w:val="btLr"/>
          </w:tcPr>
          <w:p w:rsidR="004D4153" w:rsidRDefault="004D4153" w:rsidP="00232AC4">
            <w:pPr>
              <w:ind w:left="113" w:right="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4D4153" w:rsidRDefault="004D4153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Anrede</w:t>
            </w:r>
          </w:p>
        </w:tc>
        <w:tc>
          <w:tcPr>
            <w:tcW w:w="3686" w:type="dxa"/>
          </w:tcPr>
          <w:p w:rsidR="004D4153" w:rsidRPr="00CF5F7A" w:rsidRDefault="004D4153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4D4153" w:rsidRDefault="004D4153" w:rsidP="00B87B7F">
            <w:pPr>
              <w:pStyle w:val="Listenabsatz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B7F" w:rsidTr="004D4153">
        <w:trPr>
          <w:cantSplit/>
          <w:trHeight w:val="989"/>
        </w:trPr>
        <w:tc>
          <w:tcPr>
            <w:tcW w:w="846" w:type="dxa"/>
            <w:vMerge w:val="restart"/>
            <w:textDirection w:val="btLr"/>
          </w:tcPr>
          <w:p w:rsidR="00B87B7F" w:rsidRDefault="00B87B7F" w:rsidP="00B87B7F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SCHRIFT</w:t>
            </w:r>
          </w:p>
        </w:tc>
        <w:tc>
          <w:tcPr>
            <w:tcW w:w="1984" w:type="dxa"/>
          </w:tcPr>
          <w:p w:rsidR="00B87B7F" w:rsidRDefault="00B87B7F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Grapheme</w:t>
            </w:r>
          </w:p>
        </w:tc>
        <w:tc>
          <w:tcPr>
            <w:tcW w:w="3686" w:type="dxa"/>
          </w:tcPr>
          <w:p w:rsidR="00B87B7F" w:rsidRPr="00CF5F7A" w:rsidRDefault="00B87B7F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B87B7F" w:rsidRDefault="00B87B7F" w:rsidP="00B87B7F">
            <w:pPr>
              <w:pStyle w:val="Listenabsatz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B7F" w:rsidTr="00264F78">
        <w:trPr>
          <w:cantSplit/>
          <w:trHeight w:val="1103"/>
        </w:trPr>
        <w:tc>
          <w:tcPr>
            <w:tcW w:w="846" w:type="dxa"/>
            <w:vMerge/>
            <w:textDirection w:val="btLr"/>
          </w:tcPr>
          <w:p w:rsidR="00B87B7F" w:rsidRDefault="00B87B7F" w:rsidP="00232AC4">
            <w:pPr>
              <w:ind w:left="113" w:right="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:rsidR="00B87B7F" w:rsidRDefault="00B87B7F" w:rsidP="004623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Groß- und Kleinschreibung</w:t>
            </w:r>
          </w:p>
        </w:tc>
        <w:tc>
          <w:tcPr>
            <w:tcW w:w="3686" w:type="dxa"/>
          </w:tcPr>
          <w:p w:rsidR="00B87B7F" w:rsidRPr="00CF5F7A" w:rsidRDefault="00B87B7F" w:rsidP="00CF5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1" w:type="dxa"/>
          </w:tcPr>
          <w:p w:rsidR="00B87B7F" w:rsidRDefault="00B87B7F" w:rsidP="00B87B7F">
            <w:pPr>
              <w:pStyle w:val="Listenabsatz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6231A" w:rsidRDefault="0046231A" w:rsidP="0046231A">
      <w:pPr>
        <w:rPr>
          <w:rFonts w:asciiTheme="minorHAnsi" w:hAnsiTheme="minorHAnsi" w:cstheme="minorHAnsi"/>
          <w:sz w:val="22"/>
          <w:szCs w:val="22"/>
        </w:rPr>
      </w:pPr>
    </w:p>
    <w:p w:rsidR="00BF7DD8" w:rsidRDefault="00BF7DD8" w:rsidP="0046231A">
      <w:pPr>
        <w:rPr>
          <w:rFonts w:asciiTheme="minorHAnsi" w:hAnsiTheme="minorHAnsi" w:cstheme="minorHAnsi"/>
          <w:sz w:val="22"/>
          <w:szCs w:val="22"/>
        </w:rPr>
      </w:pPr>
    </w:p>
    <w:p w:rsidR="00BF7DD8" w:rsidRPr="00DE62B4" w:rsidRDefault="00BF7DD8" w:rsidP="0046231A">
      <w:pPr>
        <w:rPr>
          <w:rFonts w:asciiTheme="minorHAnsi" w:hAnsiTheme="minorHAnsi" w:cstheme="minorHAnsi"/>
          <w:b/>
          <w:sz w:val="22"/>
          <w:szCs w:val="22"/>
        </w:rPr>
      </w:pPr>
      <w:r w:rsidRPr="00DE62B4">
        <w:rPr>
          <w:rFonts w:asciiTheme="minorHAnsi" w:hAnsiTheme="minorHAnsi" w:cstheme="minorHAnsi"/>
          <w:b/>
          <w:sz w:val="22"/>
          <w:szCs w:val="22"/>
        </w:rPr>
        <w:t>Weitere Besonderheiten:</w:t>
      </w:r>
    </w:p>
    <w:p w:rsidR="00DE62B4" w:rsidRDefault="00DE62B4" w:rsidP="0046231A">
      <w:pPr>
        <w:rPr>
          <w:rFonts w:asciiTheme="minorHAnsi" w:hAnsiTheme="minorHAnsi" w:cstheme="minorHAnsi"/>
          <w:sz w:val="22"/>
          <w:szCs w:val="22"/>
        </w:rPr>
      </w:pPr>
    </w:p>
    <w:p w:rsidR="00CF5F7A" w:rsidRDefault="00CF5F7A" w:rsidP="00DE6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CF5F7A" w:rsidRDefault="00CF5F7A" w:rsidP="00DE6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E62B4" w:rsidRDefault="00DE62B4" w:rsidP="00DE6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E62B4" w:rsidRDefault="00DE62B4" w:rsidP="00DE6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E62B4" w:rsidRDefault="00DE62B4" w:rsidP="00DE6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E62B4" w:rsidRDefault="00DE62B4" w:rsidP="00DE6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E62B4" w:rsidRDefault="00DE62B4" w:rsidP="00DE6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E62B4" w:rsidRDefault="00DE62B4" w:rsidP="00DE6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E62B4" w:rsidRPr="00CF5F7A" w:rsidRDefault="00DE62B4" w:rsidP="00DE6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sectPr w:rsidR="00DE62B4" w:rsidRPr="00CF5F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1C7C"/>
    <w:multiLevelType w:val="hybridMultilevel"/>
    <w:tmpl w:val="147C3D20"/>
    <w:lvl w:ilvl="0" w:tplc="9C42F5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01B4B"/>
    <w:multiLevelType w:val="hybridMultilevel"/>
    <w:tmpl w:val="AAD65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1A"/>
    <w:rsid w:val="001D6696"/>
    <w:rsid w:val="001F38A1"/>
    <w:rsid w:val="00205264"/>
    <w:rsid w:val="00232AC4"/>
    <w:rsid w:val="00264F78"/>
    <w:rsid w:val="0046231A"/>
    <w:rsid w:val="0048639D"/>
    <w:rsid w:val="004D4153"/>
    <w:rsid w:val="005405B8"/>
    <w:rsid w:val="00657CB0"/>
    <w:rsid w:val="00B85947"/>
    <w:rsid w:val="00B87B7F"/>
    <w:rsid w:val="00BF7DD8"/>
    <w:rsid w:val="00C8285A"/>
    <w:rsid w:val="00CF5F7A"/>
    <w:rsid w:val="00DD48FF"/>
    <w:rsid w:val="00D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313BF-A26B-4899-AC04-8397A696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6231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6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Passau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Riegger, Miriam</dc:creator>
  <cp:keywords/>
  <dc:description/>
  <cp:lastModifiedBy>Riegger, Miriam</cp:lastModifiedBy>
  <cp:revision>3</cp:revision>
  <dcterms:created xsi:type="dcterms:W3CDTF">2019-04-30T10:14:00Z</dcterms:created>
  <dcterms:modified xsi:type="dcterms:W3CDTF">2019-05-07T15:15:00Z</dcterms:modified>
</cp:coreProperties>
</file>